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46EB863" w:rsidR="00D66583" w:rsidRPr="00620A8B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20A8B">
        <w:rPr>
          <w:rFonts w:ascii="Arial" w:hAnsi="Arial" w:cs="Arial"/>
          <w:b/>
          <w:sz w:val="20"/>
          <w:szCs w:val="20"/>
        </w:rPr>
        <w:t>Nadleśnictwo</w:t>
      </w:r>
      <w:r w:rsidR="009A59CE" w:rsidRPr="00620A8B">
        <w:rPr>
          <w:rFonts w:ascii="Arial" w:hAnsi="Arial" w:cs="Arial"/>
          <w:b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b/>
          <w:i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>informuje, iż:</w:t>
      </w:r>
    </w:p>
    <w:p w14:paraId="76A45A18" w14:textId="569E98CD" w:rsidR="009A59CE" w:rsidRPr="00620A8B" w:rsidRDefault="0012482A" w:rsidP="001248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20A8B">
        <w:rPr>
          <w:rFonts w:ascii="Arial" w:hAnsi="Arial" w:cs="Arial"/>
          <w:b/>
          <w:sz w:val="20"/>
          <w:szCs w:val="20"/>
        </w:rPr>
        <w:t xml:space="preserve">Nadleśnictwo </w:t>
      </w:r>
      <w:r w:rsidR="00FC306B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FC306B">
        <w:rPr>
          <w:rFonts w:ascii="Arial" w:hAnsi="Arial" w:cs="Arial"/>
          <w:b/>
          <w:sz w:val="20"/>
          <w:szCs w:val="20"/>
        </w:rPr>
        <w:br/>
        <w:t>37-465 Stalowa Wola</w:t>
      </w:r>
      <w:r w:rsidRPr="00620A8B">
        <w:rPr>
          <w:rFonts w:ascii="Arial" w:hAnsi="Arial" w:cs="Arial"/>
          <w:b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zwane dalej </w:t>
      </w:r>
      <w:r w:rsidR="00316C91" w:rsidRPr="00620A8B">
        <w:rPr>
          <w:rFonts w:ascii="Arial" w:hAnsi="Arial" w:cs="Arial"/>
          <w:b/>
          <w:sz w:val="20"/>
          <w:szCs w:val="20"/>
        </w:rPr>
        <w:t>Administratorem</w:t>
      </w:r>
      <w:r w:rsidRPr="00620A8B">
        <w:rPr>
          <w:rFonts w:ascii="Arial" w:hAnsi="Arial" w:cs="Arial"/>
          <w:sz w:val="20"/>
          <w:szCs w:val="20"/>
        </w:rPr>
        <w:t xml:space="preserve">, tel.: </w:t>
      </w:r>
      <w:r w:rsidR="00FC306B" w:rsidRPr="008B7EAE">
        <w:rPr>
          <w:rFonts w:ascii="Arial" w:hAnsi="Arial" w:cs="Arial"/>
          <w:sz w:val="20"/>
          <w:szCs w:val="20"/>
        </w:rPr>
        <w:t>15 842 17 55</w:t>
      </w:r>
      <w:r w:rsidRPr="00620A8B">
        <w:rPr>
          <w:rFonts w:ascii="Arial" w:hAnsi="Arial" w:cs="Arial"/>
          <w:sz w:val="20"/>
          <w:szCs w:val="20"/>
        </w:rPr>
        <w:t xml:space="preserve">, </w:t>
      </w:r>
      <w:r w:rsidRPr="00620A8B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FC306B" w:rsidRPr="00482F9A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620A8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620A8B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67D11376" w:rsidR="00A26C73" w:rsidRPr="00620A8B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Celem </w:t>
      </w:r>
      <w:r w:rsidR="009F7C6D" w:rsidRPr="00620A8B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141CAE" w:rsidRPr="00620A8B">
        <w:rPr>
          <w:rFonts w:ascii="Arial" w:eastAsia="Calibri" w:hAnsi="Arial" w:cs="Arial"/>
          <w:sz w:val="20"/>
          <w:szCs w:val="20"/>
        </w:rPr>
        <w:t xml:space="preserve">a terenie </w:t>
      </w:r>
      <w:r w:rsidR="00F13F12" w:rsidRPr="00620A8B">
        <w:rPr>
          <w:rFonts w:ascii="Arial" w:eastAsia="Calibri" w:hAnsi="Arial" w:cs="Arial"/>
          <w:sz w:val="20"/>
          <w:szCs w:val="20"/>
        </w:rPr>
        <w:t xml:space="preserve"> </w:t>
      </w:r>
      <w:r w:rsidR="00643966" w:rsidRPr="00620A8B">
        <w:rPr>
          <w:rFonts w:ascii="Arial" w:eastAsia="Calibri" w:hAnsi="Arial" w:cs="Arial"/>
          <w:sz w:val="20"/>
          <w:szCs w:val="20"/>
        </w:rPr>
        <w:t>Administratora</w:t>
      </w:r>
      <w:r w:rsidR="009F7C6D" w:rsidRPr="00620A8B">
        <w:rPr>
          <w:rFonts w:ascii="Arial" w:eastAsia="Calibri" w:hAnsi="Arial" w:cs="Arial"/>
          <w:sz w:val="20"/>
          <w:szCs w:val="20"/>
        </w:rPr>
        <w:t>.</w:t>
      </w:r>
    </w:p>
    <w:p w14:paraId="4B70F1FE" w14:textId="0C361B0C" w:rsidR="006E1D7B" w:rsidRPr="00620A8B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Przetwarzanie </w:t>
      </w:r>
      <w:r w:rsidR="009F7C6D" w:rsidRPr="00620A8B">
        <w:rPr>
          <w:rFonts w:ascii="Arial" w:hAnsi="Arial" w:cs="Arial"/>
          <w:sz w:val="20"/>
          <w:szCs w:val="20"/>
        </w:rPr>
        <w:t>danych osobowych odbywa się na podstawie art. 6 ust. 1 lit. f) RODO – przetwarzanie jest niezbędne do celów wynikających z prawnie uzasadnionych interesów realizowa</w:t>
      </w:r>
      <w:r w:rsidR="00643966" w:rsidRPr="00620A8B">
        <w:rPr>
          <w:rFonts w:ascii="Arial" w:hAnsi="Arial" w:cs="Arial"/>
          <w:sz w:val="20"/>
          <w:szCs w:val="20"/>
        </w:rPr>
        <w:t>nych przez Administratora</w:t>
      </w:r>
      <w:r w:rsidR="009F7C6D" w:rsidRPr="00620A8B">
        <w:rPr>
          <w:rFonts w:ascii="Arial" w:hAnsi="Arial" w:cs="Arial"/>
          <w:sz w:val="20"/>
          <w:szCs w:val="20"/>
        </w:rPr>
        <w:t>.</w:t>
      </w:r>
    </w:p>
    <w:p w14:paraId="1CF7EBFD" w14:textId="71F0C14C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Dane osobowe </w:t>
      </w:r>
      <w:r w:rsidR="00813BD8" w:rsidRPr="00620A8B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20A8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20A8B">
        <w:rPr>
          <w:rFonts w:ascii="Arial" w:hAnsi="Arial" w:cs="Arial"/>
          <w:sz w:val="20"/>
          <w:szCs w:val="20"/>
        </w:rPr>
        <w:t>ych usług</w:t>
      </w:r>
      <w:r w:rsidRPr="00620A8B">
        <w:rPr>
          <w:rFonts w:ascii="Arial" w:hAnsi="Arial" w:cs="Arial"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sz w:val="20"/>
          <w:szCs w:val="20"/>
        </w:rPr>
        <w:t>A</w:t>
      </w:r>
      <w:r w:rsidRPr="00620A8B">
        <w:rPr>
          <w:rFonts w:ascii="Arial" w:hAnsi="Arial" w:cs="Arial"/>
          <w:sz w:val="20"/>
          <w:szCs w:val="20"/>
        </w:rPr>
        <w:t>dministrator</w:t>
      </w:r>
      <w:r w:rsidR="00620A8B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 będzie korzystał w ramach </w:t>
      </w:r>
      <w:r w:rsidR="009F7C6D" w:rsidRPr="00620A8B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 xml:space="preserve">ane </w:t>
      </w:r>
      <w:r w:rsidRPr="00620A8B">
        <w:rPr>
          <w:rFonts w:ascii="Arial" w:hAnsi="Arial" w:cs="Arial"/>
          <w:sz w:val="20"/>
          <w:szCs w:val="20"/>
        </w:rPr>
        <w:t xml:space="preserve">osobowe </w:t>
      </w:r>
      <w:r w:rsidR="00803553" w:rsidRPr="00620A8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Ma</w:t>
      </w:r>
      <w:r w:rsidR="00C44668" w:rsidRPr="00620A8B">
        <w:rPr>
          <w:rFonts w:ascii="Arial" w:hAnsi="Arial" w:cs="Arial"/>
          <w:sz w:val="20"/>
          <w:szCs w:val="20"/>
        </w:rPr>
        <w:t xml:space="preserve"> Pan/</w:t>
      </w:r>
      <w:r w:rsidR="006E1D7B" w:rsidRPr="00620A8B">
        <w:rPr>
          <w:rFonts w:ascii="Arial" w:hAnsi="Arial" w:cs="Arial"/>
          <w:sz w:val="20"/>
          <w:szCs w:val="20"/>
        </w:rPr>
        <w:t>Pan</w:t>
      </w:r>
      <w:r w:rsidR="006F7B1D" w:rsidRPr="00620A8B">
        <w:rPr>
          <w:rFonts w:ascii="Arial" w:hAnsi="Arial" w:cs="Arial"/>
          <w:sz w:val="20"/>
          <w:szCs w:val="20"/>
        </w:rPr>
        <w:t>i</w:t>
      </w:r>
      <w:r w:rsidRPr="00620A8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E2DB104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086541" w:rsidRPr="00620A8B">
        <w:rPr>
          <w:rFonts w:ascii="Arial" w:hAnsi="Arial" w:cs="Arial"/>
          <w:sz w:val="20"/>
          <w:szCs w:val="20"/>
        </w:rPr>
        <w:br/>
      </w:r>
      <w:r w:rsidRPr="00620A8B">
        <w:rPr>
          <w:rFonts w:ascii="Arial" w:hAnsi="Arial" w:cs="Arial"/>
          <w:sz w:val="20"/>
          <w:szCs w:val="20"/>
        </w:rPr>
        <w:t>w tym profilowania (art. 22 RODO)</w:t>
      </w:r>
      <w:r w:rsidR="006D6B1C" w:rsidRPr="00620A8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20A8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skargi</w:t>
      </w:r>
      <w:r w:rsidR="00803553" w:rsidRPr="00620A8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20A8B">
        <w:rPr>
          <w:rFonts w:ascii="Arial" w:hAnsi="Arial" w:cs="Arial"/>
          <w:sz w:val="20"/>
          <w:szCs w:val="20"/>
        </w:rPr>
        <w:t>.</w:t>
      </w:r>
    </w:p>
    <w:p w14:paraId="4B0CE12F" w14:textId="77777777" w:rsidR="0049029F" w:rsidRPr="00620A8B" w:rsidRDefault="0049029F" w:rsidP="004902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Zarządzenia Dyrektora Generalnego Lasów Państwowych w sprawie jednolitego rzeczowego wykazu akt Państwowego Gospodarstwa Leśnego Lasy Państwowe. </w:t>
      </w:r>
    </w:p>
    <w:p w14:paraId="19D02FDA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>ane osobowe nie podlegają zautomatyzowanemu podejmowani</w:t>
      </w:r>
      <w:r w:rsidRPr="00620A8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2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86541"/>
    <w:rsid w:val="000F524C"/>
    <w:rsid w:val="000F5FE6"/>
    <w:rsid w:val="001065A5"/>
    <w:rsid w:val="0012482A"/>
    <w:rsid w:val="00141CAE"/>
    <w:rsid w:val="001A0518"/>
    <w:rsid w:val="001A5BBF"/>
    <w:rsid w:val="001A5D26"/>
    <w:rsid w:val="001B3899"/>
    <w:rsid w:val="002845A0"/>
    <w:rsid w:val="002A4F20"/>
    <w:rsid w:val="00316C91"/>
    <w:rsid w:val="0032358F"/>
    <w:rsid w:val="0049029F"/>
    <w:rsid w:val="004B1225"/>
    <w:rsid w:val="005855AD"/>
    <w:rsid w:val="006017A5"/>
    <w:rsid w:val="00620A8B"/>
    <w:rsid w:val="00643966"/>
    <w:rsid w:val="00656122"/>
    <w:rsid w:val="006D6B1C"/>
    <w:rsid w:val="006E1D7B"/>
    <w:rsid w:val="006F7B1D"/>
    <w:rsid w:val="00774FF3"/>
    <w:rsid w:val="00803553"/>
    <w:rsid w:val="00813BD8"/>
    <w:rsid w:val="0084672A"/>
    <w:rsid w:val="008B7EAE"/>
    <w:rsid w:val="008F36A0"/>
    <w:rsid w:val="00922A41"/>
    <w:rsid w:val="009A0E8D"/>
    <w:rsid w:val="009A59CE"/>
    <w:rsid w:val="009C75F1"/>
    <w:rsid w:val="009F7C6D"/>
    <w:rsid w:val="00A17942"/>
    <w:rsid w:val="00A26C73"/>
    <w:rsid w:val="00A623ED"/>
    <w:rsid w:val="00A93F0C"/>
    <w:rsid w:val="00B11362"/>
    <w:rsid w:val="00B654DC"/>
    <w:rsid w:val="00B87348"/>
    <w:rsid w:val="00C44668"/>
    <w:rsid w:val="00CA3DC9"/>
    <w:rsid w:val="00CE6659"/>
    <w:rsid w:val="00D30C29"/>
    <w:rsid w:val="00D66583"/>
    <w:rsid w:val="00DD4309"/>
    <w:rsid w:val="00E84400"/>
    <w:rsid w:val="00EC2AC5"/>
    <w:rsid w:val="00F13F12"/>
    <w:rsid w:val="00F776DB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65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DA91-B258-4AF9-9225-6931470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22</cp:revision>
  <dcterms:created xsi:type="dcterms:W3CDTF">2019-08-21T08:28:00Z</dcterms:created>
  <dcterms:modified xsi:type="dcterms:W3CDTF">2022-02-09T11:09:00Z</dcterms:modified>
</cp:coreProperties>
</file>