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E6B3" w14:textId="77777777" w:rsidR="00F930B9" w:rsidRDefault="00F930B9" w:rsidP="00E703A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D195697" w14:textId="77777777" w:rsidR="00681041" w:rsidRPr="00E703A0" w:rsidRDefault="00681041" w:rsidP="00E703A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703A0">
        <w:rPr>
          <w:rFonts w:ascii="Arial" w:eastAsia="Calibri" w:hAnsi="Arial" w:cs="Arial"/>
          <w:b/>
          <w:sz w:val="20"/>
          <w:szCs w:val="20"/>
          <w:lang w:eastAsia="en-US"/>
        </w:rPr>
        <w:t>OBOWIĄZEK INFORMACYJNY</w:t>
      </w:r>
    </w:p>
    <w:p w14:paraId="301BB88C" w14:textId="77777777" w:rsidR="00681041" w:rsidRPr="00801C07" w:rsidRDefault="00681041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801C07">
        <w:rPr>
          <w:rFonts w:ascii="Arial" w:eastAsia="Calibri" w:hAnsi="Arial" w:cs="Arial"/>
          <w:b/>
          <w:iCs/>
          <w:sz w:val="20"/>
          <w:szCs w:val="20"/>
          <w:lang w:eastAsia="en-US"/>
        </w:rPr>
        <w:t>Nadleśnictwo</w:t>
      </w:r>
      <w:r w:rsidRPr="00801C07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 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>informuje, iż:</w:t>
      </w:r>
    </w:p>
    <w:p w14:paraId="178EB95F" w14:textId="77777777" w:rsidR="00DB1AE7" w:rsidRPr="00801C07" w:rsidRDefault="00DB1AE7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66E0C21" w14:textId="10D40E62" w:rsidR="005E5C19" w:rsidRPr="00801C07" w:rsidRDefault="005E5C19" w:rsidP="005E5C19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01C0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801C07">
        <w:rPr>
          <w:rFonts w:ascii="Arial" w:hAnsi="Arial" w:cs="Arial"/>
          <w:b/>
          <w:sz w:val="20"/>
          <w:szCs w:val="20"/>
        </w:rPr>
        <w:t xml:space="preserve">Nadleśnictwo </w:t>
      </w:r>
      <w:r w:rsidR="000054FF">
        <w:rPr>
          <w:rFonts w:ascii="Arial" w:hAnsi="Arial" w:cs="Arial"/>
          <w:b/>
          <w:sz w:val="20"/>
          <w:szCs w:val="20"/>
        </w:rPr>
        <w:t xml:space="preserve">Rozwadów ul. Przemysłowa 1, </w:t>
      </w:r>
      <w:r w:rsidR="000054FF">
        <w:rPr>
          <w:rFonts w:ascii="Arial" w:hAnsi="Arial" w:cs="Arial"/>
          <w:b/>
          <w:sz w:val="20"/>
          <w:szCs w:val="20"/>
        </w:rPr>
        <w:br/>
        <w:t>37-465 Stalowa Wola</w:t>
      </w:r>
      <w:r w:rsidRPr="00801C07">
        <w:rPr>
          <w:rFonts w:ascii="Arial" w:hAnsi="Arial" w:cs="Arial"/>
          <w:b/>
          <w:sz w:val="20"/>
          <w:szCs w:val="20"/>
        </w:rPr>
        <w:t xml:space="preserve"> </w:t>
      </w:r>
      <w:r w:rsidRPr="00801C07">
        <w:rPr>
          <w:rFonts w:ascii="Arial" w:hAnsi="Arial" w:cs="Arial"/>
          <w:sz w:val="20"/>
          <w:szCs w:val="20"/>
        </w:rPr>
        <w:t xml:space="preserve">zwane dalej </w:t>
      </w:r>
      <w:r w:rsidR="008C245D" w:rsidRPr="00801C07">
        <w:rPr>
          <w:rFonts w:ascii="Arial" w:hAnsi="Arial" w:cs="Arial"/>
          <w:b/>
          <w:sz w:val="20"/>
          <w:szCs w:val="20"/>
        </w:rPr>
        <w:t>Administratorem</w:t>
      </w:r>
      <w:r w:rsidRPr="00801C07">
        <w:rPr>
          <w:rFonts w:ascii="Arial" w:hAnsi="Arial" w:cs="Arial"/>
          <w:sz w:val="20"/>
          <w:szCs w:val="20"/>
        </w:rPr>
        <w:t>, tel.:</w:t>
      </w:r>
      <w:r w:rsidR="000054FF" w:rsidRPr="00974D00">
        <w:rPr>
          <w:rFonts w:ascii="Arial" w:hAnsi="Arial" w:cs="Arial"/>
          <w:sz w:val="20"/>
          <w:szCs w:val="20"/>
        </w:rPr>
        <w:t>15 842 17 55</w:t>
      </w:r>
      <w:r w:rsidRPr="00801C07">
        <w:rPr>
          <w:rFonts w:ascii="Arial" w:hAnsi="Arial" w:cs="Arial"/>
          <w:sz w:val="20"/>
          <w:szCs w:val="20"/>
        </w:rPr>
        <w:t xml:space="preserve">, </w:t>
      </w:r>
      <w:r w:rsidRPr="00801C07">
        <w:rPr>
          <w:rFonts w:ascii="Arial" w:hAnsi="Arial" w:cs="Arial"/>
          <w:sz w:val="20"/>
          <w:szCs w:val="20"/>
        </w:rPr>
        <w:br/>
        <w:t xml:space="preserve">e-mail: </w:t>
      </w:r>
      <w:hyperlink r:id="rId5" w:history="1">
        <w:r w:rsidR="000054FF" w:rsidRPr="00D54A62">
          <w:rPr>
            <w:rStyle w:val="Hipercze"/>
            <w:rFonts w:ascii="Arial" w:hAnsi="Arial" w:cs="Arial"/>
            <w:sz w:val="20"/>
            <w:szCs w:val="20"/>
          </w:rPr>
          <w:t>rozwadow@lublin.lasy.gov.pl</w:t>
        </w:r>
      </w:hyperlink>
      <w:r w:rsidRPr="00801C0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D3526D9" w14:textId="77777777" w:rsidR="00681041" w:rsidRPr="00801C07" w:rsidRDefault="00681041" w:rsidP="00E703A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W sprawach związanych z przetwarzaniem danych osobowych proszę kontaktować się pod adresem e-mail lub telefonem wskazanym w pkt 1.</w:t>
      </w:r>
    </w:p>
    <w:p w14:paraId="7B2046AB" w14:textId="77777777" w:rsidR="00D079EB" w:rsidRPr="00801C0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Celem przetwarzania danych jest realizacja wniosku o sporządzenie planu zalesienia. </w:t>
      </w:r>
    </w:p>
    <w:p w14:paraId="2044076F" w14:textId="77777777" w:rsidR="00D079EB" w:rsidRPr="00801C07" w:rsidRDefault="00681041" w:rsidP="00DF7FC2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Podstawą prawną przetwarzania danych osobowych jest art. 6 ust. 1 lit. c) </w:t>
      </w:r>
      <w:r w:rsidR="00D079EB" w:rsidRPr="00801C07">
        <w:rPr>
          <w:rFonts w:ascii="Arial" w:eastAsia="Calibri" w:hAnsi="Arial" w:cs="Arial"/>
          <w:sz w:val="20"/>
          <w:szCs w:val="20"/>
          <w:lang w:eastAsia="en-US"/>
        </w:rPr>
        <w:t>tj. powszechnie obowiązujące przepisy prawa, w szczególności ustawa z dnia 28 września 1991 r. o lasach oraz ustawa</w:t>
      </w:r>
      <w:r w:rsidR="00E6024D" w:rsidRPr="00801C07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 dnia 3 lutego 1995 r. o ochr</w:t>
      </w:r>
      <w:r w:rsidR="00DF7FC2" w:rsidRPr="00801C07">
        <w:rPr>
          <w:rFonts w:ascii="Arial" w:eastAsia="Calibri" w:hAnsi="Arial" w:cs="Arial"/>
          <w:sz w:val="20"/>
          <w:szCs w:val="20"/>
          <w:lang w:eastAsia="en-US"/>
        </w:rPr>
        <w:t>onie gruntów rolnych i leśnych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6CDDE3CB" w14:textId="77777777" w:rsidR="00D079EB" w:rsidRPr="00801C07" w:rsidRDefault="00D079EB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14:paraId="1778E4F9" w14:textId="77777777" w:rsidR="00681041" w:rsidRPr="00801C0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Dane osobowe nie są przekazywane poza Europejski Obszar Gospodarczy lub organizacji międzynarodowej. </w:t>
      </w:r>
    </w:p>
    <w:p w14:paraId="13F4F29C" w14:textId="77777777" w:rsidR="00681041" w:rsidRPr="00801C0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Ma Pan/</w:t>
      </w:r>
      <w:r w:rsidR="00521520" w:rsidRPr="00801C07">
        <w:rPr>
          <w:rFonts w:ascii="Arial" w:eastAsia="Calibri" w:hAnsi="Arial" w:cs="Arial"/>
          <w:sz w:val="20"/>
          <w:szCs w:val="20"/>
          <w:lang w:eastAsia="en-US"/>
        </w:rPr>
        <w:t>Pan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>i prawo do:</w:t>
      </w:r>
    </w:p>
    <w:p w14:paraId="370C0F75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dostępu do treści swoich danych oraz otrzymania ich kopii (art. 15 RODO),</w:t>
      </w:r>
    </w:p>
    <w:p w14:paraId="64B9CB9A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sprostowania danych (art. 16. RODO),</w:t>
      </w:r>
    </w:p>
    <w:p w14:paraId="46C4B374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usunięcia danych (art. 17 RODO),</w:t>
      </w:r>
    </w:p>
    <w:p w14:paraId="0325412F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ograniczenia przetwarzania danych (art. 18 RODO),</w:t>
      </w:r>
    </w:p>
    <w:p w14:paraId="47426BF6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przenoszenia danych (art. 20 RODO),</w:t>
      </w:r>
    </w:p>
    <w:p w14:paraId="5A348593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wniesienia sprzeciwu wobec przetwarzania danych (art. 21 RODO),</w:t>
      </w:r>
    </w:p>
    <w:p w14:paraId="2BF534A4" w14:textId="1BABA1B3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niepodlegania decyzjom podjętym w warunkach zautomatyzowanego przetwarzania danych, </w:t>
      </w:r>
      <w:r w:rsidR="00A25A4F" w:rsidRPr="00801C07">
        <w:rPr>
          <w:rFonts w:ascii="Arial" w:eastAsia="Calibri" w:hAnsi="Arial" w:cs="Arial"/>
          <w:sz w:val="20"/>
          <w:szCs w:val="20"/>
          <w:lang w:eastAsia="en-US"/>
        </w:rPr>
        <w:br/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>w tym profilowania (art. 22 RODO)</w:t>
      </w:r>
      <w:r w:rsidR="00736BCF"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78F1420E" w14:textId="52F7A194" w:rsidR="00D079EB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wniesienia skargi do organu nadzorczego (Urzędu Ochrony Danych Osobowych, ul. Stawki 2, 00 - 193 Warszawa) nadzorującego zgodność przetwarzania danych z przepisami o ochronie danych osobowych</w:t>
      </w:r>
      <w:r w:rsidR="00E2577E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A80020E" w14:textId="77777777" w:rsidR="00D079EB" w:rsidRPr="00801C07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Administrator</w:t>
      </w:r>
      <w:r w:rsidR="00D079EB" w:rsidRPr="00801C0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C05A5" w:rsidRPr="00801C07">
        <w:rPr>
          <w:rFonts w:ascii="Arial" w:eastAsia="Calibri" w:hAnsi="Arial" w:cs="Arial"/>
          <w:sz w:val="20"/>
          <w:szCs w:val="20"/>
          <w:lang w:eastAsia="en-US"/>
        </w:rPr>
        <w:t>ma obowiązek przechowywać dane osobowe nie dłużej niż w terminach przewidzianych prawem oraz prz</w:t>
      </w:r>
      <w:r w:rsidR="00DF7FC2" w:rsidRPr="00801C07">
        <w:rPr>
          <w:rFonts w:ascii="Arial" w:eastAsia="Calibri" w:hAnsi="Arial" w:cs="Arial"/>
          <w:sz w:val="20"/>
          <w:szCs w:val="20"/>
          <w:lang w:eastAsia="en-US"/>
        </w:rPr>
        <w:t xml:space="preserve">ez okres wynikający z </w:t>
      </w:r>
      <w:r w:rsidR="006C05A5" w:rsidRPr="00801C07">
        <w:rPr>
          <w:rFonts w:ascii="Arial" w:eastAsia="Calibri" w:hAnsi="Arial" w:cs="Arial"/>
          <w:sz w:val="20"/>
          <w:szCs w:val="20"/>
          <w:lang w:eastAsia="en-US"/>
        </w:rPr>
        <w:t xml:space="preserve"> Zarządzenia Dyrektora Generalnego Lasów Państwowych w sprawie jednolitego rzeczowego wykazu akt Państwowego Gospodarstwa Leśnego Lasy Państwowe.</w:t>
      </w:r>
    </w:p>
    <w:p w14:paraId="7BDBAD5F" w14:textId="77777777" w:rsidR="00D079EB" w:rsidRPr="00801C07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Podanie danych osobowych jest wymogiem ustawowym. Osoba, której dane dotyczą, jest zobowiązana do ich podania. Konsekwencj</w:t>
      </w:r>
      <w:r w:rsidR="00663F45" w:rsidRPr="00801C07">
        <w:rPr>
          <w:rFonts w:ascii="Arial" w:eastAsia="Calibri" w:hAnsi="Arial" w:cs="Arial"/>
          <w:sz w:val="20"/>
          <w:szCs w:val="20"/>
          <w:lang w:eastAsia="en-US"/>
        </w:rPr>
        <w:t>ą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 niepodania danych osobowych </w:t>
      </w:r>
      <w:r w:rsidR="00663F45" w:rsidRPr="00801C07">
        <w:rPr>
          <w:rFonts w:ascii="Arial" w:eastAsia="Calibri" w:hAnsi="Arial" w:cs="Arial"/>
          <w:sz w:val="20"/>
          <w:szCs w:val="20"/>
          <w:lang w:eastAsia="en-US"/>
        </w:rPr>
        <w:t>będzie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 brak możliwoś</w:t>
      </w:r>
      <w:r w:rsidR="00663F45" w:rsidRPr="00801C07">
        <w:rPr>
          <w:rFonts w:ascii="Arial" w:eastAsia="Calibri" w:hAnsi="Arial" w:cs="Arial"/>
          <w:sz w:val="20"/>
          <w:szCs w:val="20"/>
          <w:lang w:eastAsia="en-US"/>
        </w:rPr>
        <w:t>ci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 realizacji wniosku o sporządzenie planu zalesienia. </w:t>
      </w:r>
    </w:p>
    <w:p w14:paraId="359710FF" w14:textId="77777777" w:rsidR="00681041" w:rsidRPr="00801C07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Dane osobowe nie podlegają zautomatyzowanemu podejmowaniu decyzji, w tym o profilowaniu. </w:t>
      </w:r>
    </w:p>
    <w:p w14:paraId="7F73C74C" w14:textId="77777777" w:rsidR="00681041" w:rsidRPr="00801C07" w:rsidRDefault="00681041" w:rsidP="00681041">
      <w:pPr>
        <w:pStyle w:val="Akapitzlist"/>
        <w:ind w:left="360"/>
        <w:jc w:val="right"/>
        <w:rPr>
          <w:rFonts w:ascii="Arial Narrow" w:hAnsi="Arial Narrow"/>
          <w:i/>
          <w:iCs/>
          <w:sz w:val="20"/>
          <w:szCs w:val="20"/>
        </w:rPr>
      </w:pPr>
    </w:p>
    <w:p w14:paraId="17B1A573" w14:textId="77777777" w:rsidR="00DB2FC0" w:rsidRPr="00801C07" w:rsidRDefault="00DB2FC0">
      <w:pPr>
        <w:rPr>
          <w:sz w:val="20"/>
          <w:szCs w:val="20"/>
        </w:rPr>
      </w:pPr>
    </w:p>
    <w:sectPr w:rsidR="00DB2FC0" w:rsidRPr="0080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046E6682"/>
    <w:lvl w:ilvl="0" w:tplc="F7041A6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41"/>
    <w:rsid w:val="000054FF"/>
    <w:rsid w:val="0008143B"/>
    <w:rsid w:val="001A0433"/>
    <w:rsid w:val="001E1D69"/>
    <w:rsid w:val="00521520"/>
    <w:rsid w:val="005E5C19"/>
    <w:rsid w:val="00663F45"/>
    <w:rsid w:val="00681041"/>
    <w:rsid w:val="006C05A5"/>
    <w:rsid w:val="00736BCF"/>
    <w:rsid w:val="00801C07"/>
    <w:rsid w:val="008C245D"/>
    <w:rsid w:val="00974D00"/>
    <w:rsid w:val="00A25A4F"/>
    <w:rsid w:val="00B8390F"/>
    <w:rsid w:val="00BD0A30"/>
    <w:rsid w:val="00C674CE"/>
    <w:rsid w:val="00C76180"/>
    <w:rsid w:val="00D079EB"/>
    <w:rsid w:val="00DB1AE7"/>
    <w:rsid w:val="00DB2FC0"/>
    <w:rsid w:val="00DC4033"/>
    <w:rsid w:val="00DF7FC2"/>
    <w:rsid w:val="00E2577E"/>
    <w:rsid w:val="00E6024D"/>
    <w:rsid w:val="00E703A0"/>
    <w:rsid w:val="00F242AD"/>
    <w:rsid w:val="00F622E0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6998"/>
  <w15:chartTrackingRefBased/>
  <w15:docId w15:val="{325B290C-E692-47C6-8B73-D19E0E2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5A4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zwadow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honorata.mroz</cp:lastModifiedBy>
  <cp:revision>18</cp:revision>
  <dcterms:created xsi:type="dcterms:W3CDTF">2019-08-21T08:44:00Z</dcterms:created>
  <dcterms:modified xsi:type="dcterms:W3CDTF">2022-02-09T11:13:00Z</dcterms:modified>
</cp:coreProperties>
</file>